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p>
      <w:pPr>
        <w:spacing w:line="360" w:lineRule="auto"/>
        <w:jc w:val="center"/>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t>Topic</w:t>
      </w:r>
    </w:p>
    <w:p>
      <w:pPr>
        <w:spacing w:line="360" w:lineRule="auto"/>
        <w:ind w:firstLine="420" w:firstLineChars="0"/>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Children from poor backgrounds perform more poorly than rich ones</w:t>
      </w:r>
    </w:p>
    <w:p>
      <w:pPr>
        <w:spacing w:line="360" w:lineRule="auto"/>
        <w:ind w:left="1680" w:leftChars="0" w:firstLine="420" w:firstLineChars="0"/>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t>Questions that will guide by research</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w:t>
      </w:r>
    </w:p>
    <w:p>
      <w:pPr>
        <w:spacing w:line="360" w:lineRule="auto"/>
        <w:ind w:firstLine="420" w:firstLineChars="0"/>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I will base my research on the effects of poverty on the performance of children in school and determine if really children who come from poor backgrounds perform worse than those from rich families. Here ar</w:t>
      </w:r>
      <w:bookmarkStart w:id="0" w:name="_GoBack"/>
      <w:bookmarkEnd w:id="0"/>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e questions that will guide me through my argumentative research paper: </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1. Does low-income by households has a close correlation to poor performance in school? Does this imply that the likelihood of children from low-income families to score poorly in tests is higher than those in wealthier backgrounds?</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2. What are some of the factors that result in poor performance in school?</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3. Is there inequality in terms of education between the rich and the poor?</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4. What are some of the contribution of parents towards children performance?</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5. What is the extent of poverty in schools and what are some measures put in place by the government to alleviate poverty in schools?  </w:t>
      </w:r>
    </w:p>
    <w:p>
      <w:pPr>
        <w:spacing w:line="360" w:lineRule="auto"/>
        <w:ind w:left="840" w:leftChars="0" w:firstLine="420" w:firstLineChars="0"/>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t>Where to begin looking for answers to my questions</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1. First of all, I will start with a simple search on the internet. I will use search engines such as Google or Yahoo because its one of the great places to get started. </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2. Online scholarly databases such as LexisNexis, InfoTrac as well as EBSCO will provide me will enough content needed in my research. </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3. Newspapers and magazines are considered to be rich sources of information on the current issues affecting the society. I will use the New York Times and the Street Journal.  </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4. I won't forget to make good use of the Library because our library has various books and magazines which I am sure will be a perfect source when writing my research paper. </w:t>
      </w:r>
    </w:p>
    <w:p>
      <w:pPr>
        <w:spacing w:line="360" w:lineRule="auto"/>
        <w:ind w:left="2940" w:leftChars="0" w:firstLine="420" w:firstLineChars="0"/>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b/>
          <w:bCs/>
          <w:i w:val="0"/>
          <w:caps w:val="0"/>
          <w:color w:val="000000" w:themeColor="text1"/>
          <w:spacing w:val="0"/>
          <w:sz w:val="24"/>
          <w:szCs w:val="24"/>
          <w:shd w:val="clear" w:fill="FFFFFF"/>
          <w:lang w:val="en-US"/>
          <w14:textFill>
            <w14:solidFill>
              <w14:schemeClr w14:val="tx1"/>
            </w14:solidFill>
          </w14:textFill>
        </w:rPr>
        <w:t>Other materials</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Other materials that will be very helpful as sources for my research paper will include: </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1.Personal interviews. I will interview a few people to get their point of view.</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2.Film, TV, or video recording</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3.Google books</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However, I will avoid Wikipedia because at times it has contradictory information.  </w:t>
      </w: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p>
      <w:pPr>
        <w:spacing w:line="36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10002FF" w:usb1="4000ACFF" w:usb2="00000009" w:usb3="00000000" w:csb0="2000019F" w:csb1="00000000"/>
  </w:font>
  <w:font w:name="Simsu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10002FF" w:usb1="4000ACFF" w:usb2="00000009" w:usb3="00000000" w:csb0="2000019F"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1A7D70"/>
    <w:rsid w:val="018D20A4"/>
    <w:rsid w:val="05F917C0"/>
    <w:rsid w:val="08E64A18"/>
    <w:rsid w:val="0D1A7D70"/>
    <w:rsid w:val="130D72C0"/>
    <w:rsid w:val="1A631100"/>
    <w:rsid w:val="1CEF5482"/>
    <w:rsid w:val="254D09E9"/>
    <w:rsid w:val="274A17EE"/>
    <w:rsid w:val="27865B3E"/>
    <w:rsid w:val="2993679D"/>
    <w:rsid w:val="31A74467"/>
    <w:rsid w:val="3A490596"/>
    <w:rsid w:val="436A49F6"/>
    <w:rsid w:val="46E53681"/>
    <w:rsid w:val="5C573E8A"/>
    <w:rsid w:val="609C0700"/>
    <w:rsid w:val="66DF61C4"/>
    <w:rsid w:val="75B21482"/>
    <w:rsid w:val="7D9A7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Emphasis"/>
    <w:basedOn w:val="5"/>
    <w:qFormat/>
    <w:uiPriority w:val="0"/>
    <w:rPr>
      <w:i/>
      <w:iCs/>
    </w:rPr>
  </w:style>
  <w:style w:type="character" w:styleId="7">
    <w:name w:val="Hyperlink"/>
    <w:basedOn w:val="5"/>
    <w:semiHidden/>
    <w:unhideWhenUsed/>
    <w:uiPriority w:val="99"/>
    <w:rPr>
      <w:color w:val="0000FF"/>
      <w:u w:val="single"/>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2018-08-28T12:11:00Z</dcterms:created>
  <dc:creator>Administrator</dc:creator>
  <cp:lastModifiedBy>Administrator</cp:lastModifiedBy>
  <dcterms:modified xsi:type="dcterms:W3CDTF">2018-08-28T15:47:03Z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